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E1926">
      <w:pPr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</w:rPr>
        <w:t>硕督镇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</w:rPr>
        <w:t>人民政府工作职责</w:t>
      </w:r>
    </w:p>
    <w:p w14:paraId="4D59F12B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E0C85D0"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一、部门职能</w:t>
      </w:r>
    </w:p>
    <w:p w14:paraId="78FAD9D0"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落实国家政策，严格依法行政，发挥经济管理职能，加强政策引导，制定发展规划，服务市场主体和营造发展环境，搞好市场监管，大力促进社会事业发展，发展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村经济、文化和社会事业，提供公共服务，维护社会稳定，构建社会主义和谐社会。</w:t>
      </w:r>
    </w:p>
    <w:p w14:paraId="728B961C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  （一）执行本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人民代表大会的决议和上级行政机关的决定和命令，发布决定和命令；</w:t>
      </w:r>
    </w:p>
    <w:p w14:paraId="655FF9B9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  （二）执行本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区域内的经济和社会发展计划、预算，管理本行政区域内的经济、教育、科学、文化、卫生、体育事业和财政、民政、公安、司法行政、计划生育等行政工作；</w:t>
      </w:r>
    </w:p>
    <w:p w14:paraId="12EFAF86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  （三）保护社会主义的全民所有的财产和劳动群众集体所有的财产，保护公民私人所有的合法财产，维护社会秩序，保障公民的人身权利、民主权利和其他权利；</w:t>
      </w:r>
    </w:p>
    <w:p w14:paraId="0BDA93C2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  （四）保护各种经济组织的合法权益；</w:t>
      </w:r>
    </w:p>
    <w:p w14:paraId="1CAD6AE7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  （五）办理上级人民政府交办的其他事项。</w:t>
      </w:r>
    </w:p>
    <w:p w14:paraId="2507B5F0"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二、领导介绍</w:t>
      </w:r>
    </w:p>
    <w:p w14:paraId="2212C353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  领导姓名: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王晓伟</w:t>
      </w:r>
    </w:p>
    <w:p w14:paraId="51B7F2DF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   领导职务：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党委书记</w:t>
      </w:r>
    </w:p>
    <w:p w14:paraId="60A33333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   领导分工：主持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党委全面工作。对全面从严治党、党风廉政建设、基层组织建设、强基础惠民生、意识形态、巡视巡察、维稳、信访、安全生产、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村振兴、人武部等负总责。</w:t>
      </w:r>
    </w:p>
    <w:p w14:paraId="43D34BC8"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领导姓名: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向巴玉珍</w:t>
      </w:r>
    </w:p>
    <w:p w14:paraId="30F00191"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领导职务：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党委副书记、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</w:t>
      </w:r>
    </w:p>
    <w:p w14:paraId="37736EF6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  领导分工：协助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王晓伟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同志开展党委工作。主持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政府全面工作。对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财务、经济发展负总责，对信访、党风廉政、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村振兴“一岗双责”。</w:t>
      </w:r>
    </w:p>
    <w:p w14:paraId="799E49D7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  领导姓名：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平措</w:t>
      </w:r>
    </w:p>
    <w:p w14:paraId="27A46B9B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  领导职务：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党委副书记</w:t>
      </w:r>
    </w:p>
    <w:p w14:paraId="235F2697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  领导分工：协助王晓伟同志负责基层党建、组织人事、社会局势稳定工作，分管党政办、党建办、机关党支部政法、国家安全、民族宗教、信访、人民武装、基层社会治理、农村社区化管理、市域社会治理、综治中心平台建设、网格化管理、 “双联户”管理、扫黑除恶、矛盾纠纷排查调处、重点人员管控、突发事件预防处置、安全生产监督管理、防汛抗旱、抗震救灾、 森林草原防火等工作。</w:t>
      </w:r>
    </w:p>
    <w:p w14:paraId="1332F1AE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  领导姓名：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郑运钟</w:t>
      </w:r>
    </w:p>
    <w:p w14:paraId="054A1203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  领导职务：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党委委员、组织委员</w:t>
      </w:r>
    </w:p>
    <w:p w14:paraId="1B39C80B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  领导分工:协助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平措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同志分管基层党建、组织人事、群团、强基惠民等工作，负责党建工作办公室。</w:t>
      </w:r>
    </w:p>
    <w:p w14:paraId="559B689C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领导姓名：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尼珍</w:t>
      </w:r>
    </w:p>
    <w:p w14:paraId="373C6329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   领导职务：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党委委员、政法委委员</w:t>
      </w:r>
    </w:p>
    <w:p w14:paraId="2B2FA81A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   领导分工：协助王晓伟同志抓好社会局势稳定工作，负责政法、国家安全、信访、人民武装、基层社会治理、农村社区化管理、市域社会治理、综治中心平台建设、网格化管理、“双联户”管理、扫黑除恶、矛盾纠纷排查调处、重点人员管控、突发事件预防处置、安全生产监督管理、防汛抗旱、抗震救灾、森林草原防火等工作。具体负责平安建设办公室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</w:t>
      </w:r>
    </w:p>
    <w:p w14:paraId="7ED2EC6D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 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韩敬慈</w:t>
      </w:r>
    </w:p>
    <w:p w14:paraId="5704C067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  领导职务：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党委委员、纪委书记</w:t>
      </w:r>
    </w:p>
    <w:p w14:paraId="60275D67"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领导分工：负责纪委全面工作，开展党风廉政建设、纪律检查、监察妇女儿童保护等工作，抓好镇、村党员党性、党风、党纪教育。分管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纪检办（监察室）。</w:t>
      </w:r>
    </w:p>
    <w:p w14:paraId="2CA8EB51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  领导姓名：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格尔玛</w:t>
      </w:r>
    </w:p>
    <w:p w14:paraId="1B6B34A3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  领导职务：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党委委员、宣传委员</w:t>
      </w:r>
    </w:p>
    <w:p w14:paraId="149D4BDC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  领导分工：协助王晓伟同志抓好宣传、意识形态、精神文明、新时代文明实践所、网络信息安全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、民族团结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等工作，负责党政综合办公室，分管文化服务中心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对接县委宣传部。</w:t>
      </w:r>
    </w:p>
    <w:p w14:paraId="50CD4EAE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  领导姓名：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陈金龙</w:t>
      </w:r>
    </w:p>
    <w:p w14:paraId="4C9886B3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  领导职务：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党委委员、人武部长</w:t>
      </w:r>
    </w:p>
    <w:p w14:paraId="25507FE4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  领导分工：负责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人武部、退役军人事务局、民兵、征兵全面工作；对接县人武部、县退役军人事务局。</w:t>
      </w:r>
    </w:p>
    <w:p w14:paraId="376CADA0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  领导姓名：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仁青朗杰</w:t>
      </w:r>
    </w:p>
    <w:p w14:paraId="5F4D99A2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  领导职务：副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</w:t>
      </w:r>
    </w:p>
    <w:p w14:paraId="3F0BB2C5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  领导分工：负责农牧、医保、民政、国土、人社工作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；协管发改、住建工作。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对接县农业农村局、县医保局、县民政局、县自然资源局、县人社局、县发改委、县住建局。</w:t>
      </w:r>
    </w:p>
    <w:p w14:paraId="5EB3FFFE">
      <w:pPr>
        <w:ind w:firstLine="960" w:firstLineChars="3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桂海金</w:t>
      </w:r>
    </w:p>
    <w:p w14:paraId="69BC631C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  领导职务：副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</w:t>
      </w:r>
    </w:p>
    <w:p w14:paraId="3424AE8B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  领导分工：负责应急、消防安全、道路交通安全、防震救灾、安全生产、市场监督管理工作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；协管教育、卫生工作。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对接县应急管理局、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县消防大队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、县市场监督管理局、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县教育局、卫健委。</w:t>
      </w:r>
    </w:p>
    <w:p w14:paraId="2E2627AB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  领导姓名：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娜森</w:t>
      </w:r>
    </w:p>
    <w:p w14:paraId="37DA2945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  领导职务：派出所所长、副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</w:t>
      </w:r>
    </w:p>
    <w:p w14:paraId="0C059C7B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   领导分工：负责维护辖区社会面稳定、禁毒、流管、国安、法治、派出所工作。对接县公安局。</w:t>
      </w:r>
    </w:p>
    <w:p w14:paraId="4A6E9DCD"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三、科室职能</w:t>
      </w:r>
    </w:p>
    <w:p w14:paraId="5442B8E4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（一）党政综合办公室：负责综合协调、督促检查、纪检监察(党风廉政)、文电、会务、机要、安全保密、档案、政务公开、机关后勤等工作；承担党委、政府日常事务；负责财政预决算、会计核算、预算外资金管理、专项资金管理；负责管理和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各项财政收支；负责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国有资产管理，负责落实兑现各项惠农补助资金；依法代管村级财务；党建日常工作、人大主席团日常事务；负责人大代表和政协委员日常联络服务工作；负责工会、共青团、妇联等群众团体工作。</w:t>
      </w:r>
    </w:p>
    <w:p w14:paraId="309536DE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  （二）经济发展办公室，负责制定经济社会发展规划并组织实施；落实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村振兴战略，巩固拓展脱贫攻坚成果；负责美丽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村规划建设、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村产业发展、生态环境保护、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村环境综合治理、自然资源管理、项目建设与管理、招商引资、负责劳动就业和社会保障、医疗保障、民政优抚、救灾救济、社会救助、教育、体育、残疾人权益保障等工作。</w:t>
      </w:r>
    </w:p>
    <w:p w14:paraId="397D7316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（三）综治办公室，负责统战、政法、国家安全、民族宗教、信访、人民武装工作；负责社会治安综合治理、市域社会治理、综治中心平台建设、网络化管理、“双联户”管理、扫黑除恶、矛盾纠纷排查调处、重点人员管控、突发事件预防处置、安全生产监督管理、防汛抗旱、抗震救灾、森林防火等工作。</w:t>
      </w:r>
    </w:p>
    <w:p w14:paraId="4BA3550E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 （四）便民服务中心，负责确定和调整进驻便民服务中心事项；推进便民服务中心规范化建设；加强对窗口工作人员的管理和培训；负责集中受理、办理、代办各类服务事项；接受群众咨询；受理工作人员违纪行为的投诉；指导村级便民服务中心工作；负责退役军人就业创业、优抚帮扶、权益保障、数据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57D1C"/>
    <w:rsid w:val="005D73E1"/>
    <w:rsid w:val="00C724A3"/>
    <w:rsid w:val="00ED44D9"/>
    <w:rsid w:val="1C016EFF"/>
    <w:rsid w:val="1DD30E44"/>
    <w:rsid w:val="45757D1C"/>
    <w:rsid w:val="6412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1925</Words>
  <Characters>1958</Characters>
  <Lines>14</Lines>
  <Paragraphs>4</Paragraphs>
  <TotalTime>15</TotalTime>
  <ScaleCrop>false</ScaleCrop>
  <LinksUpToDate>false</LinksUpToDate>
  <CharactersWithSpaces>2014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2025-01-06T09:03:00Z</dcterms:created>
  <dc:creator>宁缺勿滥</dc:creator>
  <cp:lastModifiedBy>གངས་ཅན་བ</cp:lastModifiedBy>
  <dcterms:modified xsi:type="dcterms:W3CDTF">2025-01-06T09:55:59Z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4D77EDC7F7C24006AA593F3487E9AC07_13</vt:lpwstr>
  </property>
  <property fmtid="{D5CDD505-2E9C-101B-9397-08002B2CF9AE}" pid="4" name="KSOTemplateDocerSaveRecord">
    <vt:lpwstr>eyJoZGlkIjoiNDEzZjQ5MDcwMjc5NTczZWRjODM0MGJkNTlkMTliNDMiLCJ1c2VySWQiOiIyOTQ5NTU5NjQifQ==</vt:lpwstr>
  </property>
</Properties>
</file>