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5EB38">
      <w:pPr>
        <w:rPr>
          <w:rFonts w:hint="eastAsia"/>
          <w:b/>
          <w:sz w:val="28"/>
          <w:szCs w:val="28"/>
        </w:rPr>
      </w:pPr>
    </w:p>
    <w:p w14:paraId="25882E4C">
      <w:pPr>
        <w:rPr>
          <w:rFonts w:hint="eastAsia"/>
          <w:b/>
          <w:sz w:val="28"/>
          <w:szCs w:val="28"/>
        </w:rPr>
      </w:pPr>
    </w:p>
    <w:p w14:paraId="7270721A">
      <w:pPr>
        <w:rPr>
          <w:rFonts w:hint="eastAsia"/>
          <w:b/>
          <w:sz w:val="28"/>
          <w:szCs w:val="28"/>
        </w:rPr>
      </w:pPr>
    </w:p>
    <w:p w14:paraId="6A794764">
      <w:pPr>
        <w:rPr>
          <w:rFonts w:hint="eastAsia"/>
          <w:b/>
          <w:sz w:val="28"/>
          <w:szCs w:val="28"/>
        </w:rPr>
      </w:pPr>
    </w:p>
    <w:p w14:paraId="0AE5EF53">
      <w:pPr>
        <w:rPr>
          <w:rFonts w:hint="eastAsia"/>
          <w:b/>
          <w:sz w:val="28"/>
          <w:szCs w:val="28"/>
        </w:rPr>
      </w:pPr>
    </w:p>
    <w:p w14:paraId="6535721D">
      <w:pPr>
        <w:jc w:val="left"/>
        <w:rPr>
          <w:rFonts w:hint="eastAsia"/>
          <w:b/>
          <w:sz w:val="30"/>
          <w:szCs w:val="30"/>
          <w:lang w:val="en-US" w:eastAsia="zh-CN"/>
        </w:rPr>
      </w:pPr>
    </w:p>
    <w:p w14:paraId="1792D2AD">
      <w:pPr>
        <w:jc w:val="left"/>
        <w:rPr>
          <w:rFonts w:hint="eastAsia"/>
          <w:b/>
          <w:sz w:val="13"/>
          <w:szCs w:val="13"/>
          <w:lang w:val="en-US" w:eastAsia="zh-CN"/>
        </w:rPr>
      </w:pPr>
    </w:p>
    <w:p w14:paraId="67EBD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3915" w:firstLineChars="1300"/>
        <w:jc w:val="left"/>
        <w:textAlignment w:val="auto"/>
        <w:rPr>
          <w:rFonts w:hint="default"/>
          <w:b/>
          <w:sz w:val="13"/>
          <w:szCs w:val="13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2024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  <w:lang w:val="en-US" w:eastAsia="zh-CN"/>
        </w:rPr>
        <w:t xml:space="preserve">  25</w:t>
      </w:r>
    </w:p>
    <w:p w14:paraId="61177E66">
      <w:pPr>
        <w:jc w:val="center"/>
        <w:rPr>
          <w:rFonts w:hint="eastAsia"/>
          <w:b/>
          <w:bCs/>
          <w:sz w:val="13"/>
          <w:szCs w:val="13"/>
          <w:lang w:val="en-US" w:eastAsia="zh-CN"/>
        </w:rPr>
      </w:pPr>
    </w:p>
    <w:p w14:paraId="42A20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关于下达2024年财政衔接推进乡村振兴补助资金的通知</w:t>
      </w:r>
    </w:p>
    <w:p w14:paraId="6F1C9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438E9038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洛隆县乡村振兴局：</w:t>
      </w:r>
    </w:p>
    <w:p w14:paraId="03E3166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根据洛隆县人民代表大会审议通过《洛隆县2024年度财政预算安排表》，现将你单位2024年度预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算经费（县级配套）：800万元（大写：捌佰万元整），请你单位专款专用，不得挪用，年终向我局编报决算。</w:t>
      </w:r>
    </w:p>
    <w:p w14:paraId="14ABE0F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特此通知！</w:t>
      </w:r>
    </w:p>
    <w:p w14:paraId="3341F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6" w:firstLineChars="1402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75F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洛隆县财政局</w:t>
      </w:r>
    </w:p>
    <w:p w14:paraId="79131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2024年4月1日</w:t>
      </w:r>
    </w:p>
    <w:p w14:paraId="7763E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FD0CF2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 w14:paraId="0A937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洛隆县财政局办公室编制          2024年4月1日印发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jQ1YWQ5MTM4ZjhiZjdhYWU2NTkwM2EwMjUzYzEifQ=="/>
  </w:docVars>
  <w:rsids>
    <w:rsidRoot w:val="0DDA56AF"/>
    <w:rsid w:val="07975B60"/>
    <w:rsid w:val="0DDA56AF"/>
    <w:rsid w:val="15F66A96"/>
    <w:rsid w:val="16E40027"/>
    <w:rsid w:val="1B760E48"/>
    <w:rsid w:val="1DBE34C2"/>
    <w:rsid w:val="1DDE6340"/>
    <w:rsid w:val="2016061F"/>
    <w:rsid w:val="22304894"/>
    <w:rsid w:val="2480225C"/>
    <w:rsid w:val="26633E71"/>
    <w:rsid w:val="2E8028FA"/>
    <w:rsid w:val="348C5750"/>
    <w:rsid w:val="3A0D5EEB"/>
    <w:rsid w:val="48E65201"/>
    <w:rsid w:val="49440343"/>
    <w:rsid w:val="495C6467"/>
    <w:rsid w:val="4D2024C6"/>
    <w:rsid w:val="4F581828"/>
    <w:rsid w:val="58E05586"/>
    <w:rsid w:val="6F885B50"/>
    <w:rsid w:val="739D357D"/>
    <w:rsid w:val="75F663C7"/>
    <w:rsid w:val="76E8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179</Characters>
  <Lines>0</Lines>
  <Paragraphs>0</Paragraphs>
  <TotalTime>123</TotalTime>
  <ScaleCrop>false</ScaleCrop>
  <LinksUpToDate>false</LinksUpToDate>
  <CharactersWithSpaces>276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2020-07-02T08:16:00Z</dcterms:created>
  <dc:creator>小楼昨夜东风</dc:creator>
  <cp:lastModifiedBy>手比脚笨</cp:lastModifiedBy>
  <cp:lastPrinted>2024-10-09T09:25:26Z</cp:lastPrinted>
  <dcterms:modified xsi:type="dcterms:W3CDTF">2024-10-09T09:25:28Z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35A09616F60B4F44A06080BFD4A864A9_13</vt:lpwstr>
  </property>
</Properties>
</file>