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4CC4B">
      <w:pPr>
        <w:rPr>
          <w:rFonts w:hint="eastAsia"/>
          <w:b/>
          <w:sz w:val="28"/>
          <w:szCs w:val="28"/>
        </w:rPr>
      </w:pPr>
    </w:p>
    <w:p w14:paraId="1C380007">
      <w:pPr>
        <w:rPr>
          <w:rFonts w:hint="eastAsia"/>
          <w:b/>
          <w:sz w:val="28"/>
          <w:szCs w:val="28"/>
        </w:rPr>
      </w:pPr>
    </w:p>
    <w:p w14:paraId="71A39947">
      <w:pPr>
        <w:rPr>
          <w:rFonts w:hint="eastAsia"/>
          <w:b/>
          <w:sz w:val="28"/>
          <w:szCs w:val="28"/>
        </w:rPr>
      </w:pPr>
    </w:p>
    <w:p w14:paraId="6A9D0109">
      <w:pPr>
        <w:rPr>
          <w:rFonts w:hint="eastAsia"/>
          <w:b/>
          <w:sz w:val="28"/>
          <w:szCs w:val="28"/>
        </w:rPr>
      </w:pPr>
    </w:p>
    <w:p w14:paraId="6435274A">
      <w:pPr>
        <w:rPr>
          <w:rFonts w:hint="eastAsia"/>
          <w:b/>
          <w:sz w:val="28"/>
          <w:szCs w:val="28"/>
        </w:rPr>
      </w:pPr>
    </w:p>
    <w:p w14:paraId="7D6FA950">
      <w:pPr>
        <w:jc w:val="left"/>
        <w:rPr>
          <w:rFonts w:hint="eastAsia"/>
          <w:b/>
          <w:sz w:val="30"/>
          <w:szCs w:val="30"/>
          <w:lang w:val="en-US" w:eastAsia="zh-CN"/>
        </w:rPr>
      </w:pPr>
    </w:p>
    <w:p w14:paraId="67855E1F">
      <w:pPr>
        <w:jc w:val="left"/>
        <w:rPr>
          <w:rFonts w:hint="eastAsia"/>
          <w:b/>
          <w:sz w:val="13"/>
          <w:szCs w:val="13"/>
          <w:lang w:val="en-US" w:eastAsia="zh-CN"/>
        </w:rPr>
      </w:pPr>
    </w:p>
    <w:p w14:paraId="73E8E0F5">
      <w:pPr>
        <w:keepNext w:val="0"/>
        <w:keepLines w:val="0"/>
        <w:pageBreakBefore w:val="0"/>
        <w:widowControl w:val="0"/>
        <w:kinsoku/>
        <w:wordWrap/>
        <w:overflowPunct/>
        <w:topLinePunct w:val="0"/>
        <w:autoSpaceDE/>
        <w:autoSpaceDN/>
        <w:bidi w:val="0"/>
        <w:adjustRightInd/>
        <w:snapToGrid/>
        <w:spacing w:line="600" w:lineRule="auto"/>
        <w:ind w:firstLine="3915" w:firstLineChars="1300"/>
        <w:jc w:val="left"/>
        <w:textAlignment w:val="auto"/>
        <w:rPr>
          <w:rFonts w:hint="default"/>
          <w:b/>
          <w:sz w:val="13"/>
          <w:szCs w:val="13"/>
          <w:lang w:val="en-US" w:eastAsia="zh-CN"/>
        </w:rPr>
      </w:pPr>
      <w:r>
        <w:rPr>
          <w:rFonts w:hint="eastAsia"/>
          <w:b/>
          <w:sz w:val="30"/>
          <w:szCs w:val="30"/>
          <w:lang w:val="en-US" w:eastAsia="zh-CN"/>
        </w:rPr>
        <w:t>2024</w:t>
      </w:r>
      <w:r>
        <w:rPr>
          <w:rFonts w:hint="eastAsia"/>
          <w:b/>
          <w:sz w:val="30"/>
          <w:szCs w:val="30"/>
        </w:rPr>
        <w:t xml:space="preserve">  </w:t>
      </w:r>
      <w:r>
        <w:rPr>
          <w:rFonts w:hint="eastAsia"/>
          <w:b/>
          <w:sz w:val="30"/>
          <w:szCs w:val="30"/>
          <w:lang w:val="en-US" w:eastAsia="zh-CN"/>
        </w:rPr>
        <w:t xml:space="preserve">  55</w:t>
      </w:r>
    </w:p>
    <w:p w14:paraId="6941136D">
      <w:pPr>
        <w:jc w:val="center"/>
        <w:rPr>
          <w:rFonts w:hint="eastAsia"/>
          <w:b/>
          <w:bCs/>
          <w:sz w:val="13"/>
          <w:szCs w:val="13"/>
          <w:lang w:val="en-US" w:eastAsia="zh-CN"/>
        </w:rPr>
      </w:pPr>
    </w:p>
    <w:p w14:paraId="27BE89DE">
      <w:pPr>
        <w:keepNext w:val="0"/>
        <w:keepLines w:val="0"/>
        <w:widowControl/>
        <w:suppressLineNumbers w:val="0"/>
        <w:jc w:val="center"/>
        <w:rPr>
          <w:rFonts w:hint="eastAsia" w:ascii="楷体" w:hAnsi="楷体" w:eastAsia="楷体" w:cs="楷体"/>
          <w:sz w:val="32"/>
          <w:szCs w:val="32"/>
          <w:lang w:val="en-US" w:eastAsia="zh-CN"/>
        </w:rPr>
      </w:pPr>
      <w:r>
        <w:rPr>
          <w:rFonts w:hint="eastAsia" w:cs="Times New Roman"/>
          <w:b/>
          <w:kern w:val="44"/>
          <w:sz w:val="44"/>
          <w:szCs w:val="24"/>
          <w:lang w:val="en-US" w:eastAsia="zh-CN" w:bidi="ar-SA"/>
        </w:rPr>
        <w:t>关于下达2024年中央及自治区财政衔接推进乡村振兴补助资金预算指标（第二批）的通知</w:t>
      </w:r>
    </w:p>
    <w:p w14:paraId="63FD5A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县乡村振兴局：</w:t>
      </w:r>
    </w:p>
    <w:p w14:paraId="4F2066BE">
      <w:pPr>
        <w:keepNext w:val="0"/>
        <w:keepLines w:val="0"/>
        <w:widowControl/>
        <w:suppressLineNumbers w:val="0"/>
        <w:ind w:firstLine="620" w:firstLineChars="20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根据《西藏昌都市财政局关于下达2024年自治区财政衔接推进乡村振兴补助资金绩效评价及考核奖励和定额奖惩资金预算的通知》（昌财农指</w:t>
      </w:r>
      <w:r>
        <w:rPr>
          <w:rFonts w:hint="eastAsia" w:ascii="仿宋" w:hAnsi="仿宋" w:eastAsia="仿宋" w:cs="仿宋"/>
          <w:color w:val="000000"/>
          <w:kern w:val="0"/>
          <w:sz w:val="31"/>
          <w:szCs w:val="31"/>
          <w:lang w:val="en-US" w:eastAsia="zh-CN" w:bidi="ar"/>
        </w:rPr>
        <w:t>〔2024〕28号</w:t>
      </w:r>
      <w:r>
        <w:rPr>
          <w:rFonts w:hint="eastAsia" w:ascii="仿宋_GB2312" w:hAnsi="仿宋_GB2312" w:eastAsia="仿宋_GB2312" w:cs="仿宋_GB2312"/>
          <w:color w:val="000000"/>
          <w:kern w:val="0"/>
          <w:sz w:val="31"/>
          <w:szCs w:val="31"/>
          <w:lang w:val="en-US" w:eastAsia="zh-CN" w:bidi="ar"/>
        </w:rPr>
        <w:t>）和《西藏昌都市财政局关于下达2024年中央财政衔接推进乡村振兴补助资金预算的通知》（昌财农指</w:t>
      </w:r>
      <w:r>
        <w:rPr>
          <w:rFonts w:hint="eastAsia" w:ascii="仿宋" w:hAnsi="仿宋" w:eastAsia="仿宋" w:cs="仿宋"/>
          <w:color w:val="000000"/>
          <w:kern w:val="0"/>
          <w:sz w:val="31"/>
          <w:szCs w:val="31"/>
          <w:lang w:val="en-US" w:eastAsia="zh-CN" w:bidi="ar"/>
        </w:rPr>
        <w:t>〔2024〕29号</w:t>
      </w:r>
      <w:r>
        <w:rPr>
          <w:rFonts w:hint="eastAsia" w:ascii="仿宋_GB2312" w:hAnsi="仿宋_GB2312" w:eastAsia="仿宋_GB2312" w:cs="仿宋_GB2312"/>
          <w:color w:val="000000"/>
          <w:kern w:val="0"/>
          <w:sz w:val="31"/>
          <w:szCs w:val="31"/>
          <w:lang w:val="en-US" w:eastAsia="zh-CN" w:bidi="ar"/>
        </w:rPr>
        <w:t>）文件</w:t>
      </w:r>
      <w:bookmarkStart w:id="0" w:name="_GoBack"/>
      <w:bookmarkEnd w:id="0"/>
      <w:r>
        <w:rPr>
          <w:rFonts w:hint="eastAsia" w:ascii="仿宋_GB2312" w:hAnsi="仿宋_GB2312" w:eastAsia="仿宋_GB2312" w:cs="仿宋_GB2312"/>
          <w:color w:val="000000"/>
          <w:kern w:val="0"/>
          <w:sz w:val="31"/>
          <w:szCs w:val="31"/>
          <w:lang w:val="en-US" w:eastAsia="zh-CN" w:bidi="ar"/>
        </w:rPr>
        <w:t>精神，下达2024年中央财政衔接推进乡村振兴补助资金1068万元，2024年自治区财政衔接推进乡村振兴补助资金1121万元，总计资金2189万元。请你单位专款专用，不得挪用，年终向我局编报决算。</w:t>
      </w:r>
    </w:p>
    <w:p w14:paraId="03F886BF">
      <w:pPr>
        <w:pStyle w:val="2"/>
        <w:ind w:firstLine="620" w:firstLineChars="20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特此通知。</w:t>
      </w:r>
    </w:p>
    <w:p w14:paraId="58027D17">
      <w:pPr>
        <w:rPr>
          <w:rFonts w:hint="eastAsia"/>
          <w:lang w:val="en-US" w:eastAsia="zh-CN"/>
        </w:rPr>
      </w:pPr>
    </w:p>
    <w:p w14:paraId="30CDBFA3">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14:paraId="295B4987">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p>
    <w:p w14:paraId="7063B59D">
      <w:pPr>
        <w:pStyle w:val="2"/>
        <w:rPr>
          <w:rFonts w:hint="eastAsia" w:ascii="仿宋" w:hAnsi="仿宋" w:eastAsia="仿宋" w:cs="仿宋"/>
          <w:color w:val="000000"/>
          <w:kern w:val="0"/>
          <w:sz w:val="32"/>
          <w:szCs w:val="32"/>
          <w:lang w:val="en-US" w:eastAsia="zh-CN" w:bidi="ar"/>
        </w:rPr>
      </w:pPr>
    </w:p>
    <w:p w14:paraId="6D100D8E">
      <w:pPr>
        <w:rPr>
          <w:rFonts w:hint="eastAsia" w:ascii="仿宋" w:hAnsi="仿宋" w:eastAsia="仿宋" w:cs="仿宋"/>
          <w:color w:val="000000"/>
          <w:kern w:val="0"/>
          <w:sz w:val="32"/>
          <w:szCs w:val="32"/>
          <w:lang w:val="en-US" w:eastAsia="zh-CN" w:bidi="ar"/>
        </w:rPr>
      </w:pPr>
    </w:p>
    <w:p w14:paraId="38EDE79E">
      <w:pPr>
        <w:pStyle w:val="2"/>
        <w:rPr>
          <w:rFonts w:hint="eastAsia" w:ascii="仿宋" w:hAnsi="仿宋" w:eastAsia="仿宋" w:cs="仿宋"/>
          <w:color w:val="000000"/>
          <w:kern w:val="0"/>
          <w:sz w:val="32"/>
          <w:szCs w:val="32"/>
          <w:lang w:val="en-US" w:eastAsia="zh-CN" w:bidi="ar"/>
        </w:rPr>
      </w:pPr>
    </w:p>
    <w:p w14:paraId="4D53BBF3">
      <w:pPr>
        <w:rPr>
          <w:rFonts w:hint="eastAsia" w:ascii="仿宋" w:hAnsi="仿宋" w:eastAsia="仿宋" w:cs="仿宋"/>
          <w:color w:val="000000"/>
          <w:kern w:val="0"/>
          <w:sz w:val="32"/>
          <w:szCs w:val="32"/>
          <w:lang w:val="en-US" w:eastAsia="zh-CN" w:bidi="ar"/>
        </w:rPr>
      </w:pPr>
    </w:p>
    <w:p w14:paraId="1C46C726">
      <w:pPr>
        <w:pStyle w:val="2"/>
        <w:rPr>
          <w:rFonts w:hint="eastAsia"/>
          <w:lang w:val="en-US" w:eastAsia="zh-CN"/>
        </w:rPr>
      </w:pPr>
    </w:p>
    <w:p w14:paraId="33038570">
      <w:pPr>
        <w:rPr>
          <w:rFonts w:hint="eastAsia"/>
          <w:lang w:val="en-US" w:eastAsia="zh-CN"/>
        </w:rPr>
      </w:pPr>
    </w:p>
    <w:p w14:paraId="5170990F">
      <w:pPr>
        <w:keepNext w:val="0"/>
        <w:keepLines w:val="0"/>
        <w:widowControl/>
        <w:numPr>
          <w:ilvl w:val="0"/>
          <w:numId w:val="0"/>
        </w:numPr>
        <w:suppressLineNumbers w:val="0"/>
        <w:ind w:firstLine="1600" w:firstLineChars="5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洛隆县财政局</w:t>
      </w:r>
    </w:p>
    <w:p w14:paraId="138F448E">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2024年5月24日</w:t>
      </w:r>
    </w:p>
    <w:p w14:paraId="3BC34DE5">
      <w:pPr>
        <w:pStyle w:val="2"/>
        <w:rPr>
          <w:rFonts w:hint="eastAsia" w:ascii="仿宋" w:hAnsi="仿宋" w:eastAsia="仿宋" w:cs="仿宋"/>
          <w:color w:val="000000"/>
          <w:kern w:val="0"/>
          <w:sz w:val="32"/>
          <w:szCs w:val="32"/>
          <w:lang w:val="en-US" w:eastAsia="zh-CN" w:bidi="ar"/>
        </w:rPr>
      </w:pPr>
    </w:p>
    <w:p w14:paraId="049212BB">
      <w:pPr>
        <w:rPr>
          <w:rFonts w:hint="eastAsia" w:ascii="仿宋" w:hAnsi="仿宋" w:eastAsia="仿宋" w:cs="仿宋"/>
          <w:color w:val="000000"/>
          <w:kern w:val="0"/>
          <w:sz w:val="32"/>
          <w:szCs w:val="32"/>
          <w:lang w:val="en-US" w:eastAsia="zh-CN" w:bidi="ar"/>
        </w:rPr>
      </w:pPr>
    </w:p>
    <w:p w14:paraId="2FBF4874">
      <w:pPr>
        <w:pStyle w:val="2"/>
        <w:rPr>
          <w:rFonts w:hint="eastAsia" w:ascii="仿宋" w:hAnsi="仿宋" w:eastAsia="仿宋" w:cs="仿宋"/>
          <w:color w:val="000000"/>
          <w:kern w:val="0"/>
          <w:sz w:val="32"/>
          <w:szCs w:val="32"/>
          <w:lang w:val="en-US" w:eastAsia="zh-CN" w:bidi="ar"/>
        </w:rPr>
      </w:pPr>
    </w:p>
    <w:p w14:paraId="6AF4C295">
      <w:pPr>
        <w:rPr>
          <w:rFonts w:hint="eastAsia" w:ascii="仿宋" w:hAnsi="仿宋" w:eastAsia="仿宋" w:cs="仿宋"/>
          <w:color w:val="000000"/>
          <w:kern w:val="0"/>
          <w:sz w:val="32"/>
          <w:szCs w:val="32"/>
          <w:lang w:val="en-US" w:eastAsia="zh-CN" w:bidi="ar"/>
        </w:rPr>
      </w:pPr>
    </w:p>
    <w:p w14:paraId="77657F63">
      <w:pPr>
        <w:pStyle w:val="2"/>
        <w:rPr>
          <w:rFonts w:hint="eastAsia" w:ascii="仿宋" w:hAnsi="仿宋" w:eastAsia="仿宋" w:cs="仿宋"/>
          <w:color w:val="000000"/>
          <w:kern w:val="0"/>
          <w:sz w:val="32"/>
          <w:szCs w:val="32"/>
          <w:lang w:val="en-US" w:eastAsia="zh-CN" w:bidi="ar"/>
        </w:rPr>
      </w:pPr>
    </w:p>
    <w:p w14:paraId="5984279E">
      <w:pPr>
        <w:pStyle w:val="2"/>
        <w:jc w:val="both"/>
        <w:rPr>
          <w:rFonts w:hint="eastAsia" w:ascii="仿宋" w:hAnsi="仿宋" w:eastAsia="仿宋" w:cs="仿宋"/>
          <w:color w:val="000000"/>
          <w:kern w:val="0"/>
          <w:sz w:val="32"/>
          <w:szCs w:val="32"/>
          <w:lang w:val="en-US" w:eastAsia="zh-CN" w:bidi="ar"/>
        </w:rPr>
      </w:pPr>
    </w:p>
    <w:p w14:paraId="2C907AB8">
      <w:pPr>
        <w:rPr>
          <w:rFonts w:hint="eastAsia" w:ascii="仿宋" w:hAnsi="仿宋" w:eastAsia="仿宋" w:cs="仿宋"/>
          <w:color w:val="000000"/>
          <w:kern w:val="0"/>
          <w:sz w:val="32"/>
          <w:szCs w:val="32"/>
          <w:lang w:val="en-US" w:eastAsia="zh-CN" w:bidi="ar"/>
        </w:rPr>
      </w:pPr>
    </w:p>
    <w:p w14:paraId="16A4AD71">
      <w:pPr>
        <w:pStyle w:val="2"/>
        <w:rPr>
          <w:rFonts w:hint="eastAsia" w:ascii="仿宋" w:hAnsi="仿宋" w:eastAsia="仿宋" w:cs="仿宋"/>
          <w:color w:val="000000"/>
          <w:kern w:val="0"/>
          <w:sz w:val="32"/>
          <w:szCs w:val="32"/>
          <w:lang w:val="en-US" w:eastAsia="zh-CN" w:bidi="ar"/>
        </w:rPr>
      </w:pPr>
    </w:p>
    <w:p w14:paraId="7D99D33B">
      <w:pPr>
        <w:rPr>
          <w:rFonts w:hint="eastAsia" w:ascii="仿宋" w:hAnsi="仿宋" w:eastAsia="仿宋" w:cs="仿宋"/>
          <w:color w:val="000000"/>
          <w:kern w:val="0"/>
          <w:sz w:val="32"/>
          <w:szCs w:val="32"/>
          <w:lang w:val="en-US" w:eastAsia="zh-CN" w:bidi="ar"/>
        </w:rPr>
      </w:pPr>
    </w:p>
    <w:p w14:paraId="243E5C9D">
      <w:pPr>
        <w:pStyle w:val="2"/>
        <w:rPr>
          <w:rFonts w:hint="eastAsia"/>
          <w:lang w:val="en-US" w:eastAsia="zh-CN"/>
        </w:rPr>
      </w:pPr>
    </w:p>
    <w:p w14:paraId="4579EDA0">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14:paraId="22A811C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Times New Roman"/>
          <w:b/>
          <w:szCs w:val="24"/>
          <w:lang w:val="en-US" w:eastAsia="zh-CN"/>
        </w:rPr>
      </w:pPr>
      <w:r>
        <w:rPr>
          <w:rFonts w:hint="eastAsia" w:ascii="仿宋" w:hAnsi="仿宋" w:eastAsia="仿宋" w:cs="仿宋"/>
          <w:sz w:val="32"/>
          <w:szCs w:val="32"/>
          <w:u w:val="single"/>
          <w:lang w:val="en-US" w:eastAsia="zh-CN"/>
        </w:rPr>
        <w:t xml:space="preserve">洛隆县财政局办公室               2024年5月24日印发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jQ1YWQ5MTM4ZjhiZjdhYWU2NTkwM2EwMjUzYzEifQ=="/>
  </w:docVars>
  <w:rsids>
    <w:rsidRoot w:val="0DDA56AF"/>
    <w:rsid w:val="01D95F0B"/>
    <w:rsid w:val="02A46B08"/>
    <w:rsid w:val="061079FE"/>
    <w:rsid w:val="0ABB23E7"/>
    <w:rsid w:val="0B7B2CB9"/>
    <w:rsid w:val="0C6B0E0F"/>
    <w:rsid w:val="0DDA56AF"/>
    <w:rsid w:val="1344075D"/>
    <w:rsid w:val="16E178E4"/>
    <w:rsid w:val="195B397D"/>
    <w:rsid w:val="1A2D6DAB"/>
    <w:rsid w:val="1B760E48"/>
    <w:rsid w:val="1DBE34C2"/>
    <w:rsid w:val="22304894"/>
    <w:rsid w:val="2480225C"/>
    <w:rsid w:val="257A5C7B"/>
    <w:rsid w:val="2DCF2A5E"/>
    <w:rsid w:val="2E8028FA"/>
    <w:rsid w:val="32260432"/>
    <w:rsid w:val="3AAC1C50"/>
    <w:rsid w:val="3BBB7770"/>
    <w:rsid w:val="3BE15E29"/>
    <w:rsid w:val="40E77C9B"/>
    <w:rsid w:val="41E02F3A"/>
    <w:rsid w:val="48E65201"/>
    <w:rsid w:val="49440343"/>
    <w:rsid w:val="495C6467"/>
    <w:rsid w:val="4B7342A7"/>
    <w:rsid w:val="500C0282"/>
    <w:rsid w:val="54343211"/>
    <w:rsid w:val="57E502DB"/>
    <w:rsid w:val="58970F03"/>
    <w:rsid w:val="5ADF7E85"/>
    <w:rsid w:val="621B3FD4"/>
    <w:rsid w:val="62612C54"/>
    <w:rsid w:val="62750D21"/>
    <w:rsid w:val="653540A8"/>
    <w:rsid w:val="66817A49"/>
    <w:rsid w:val="66CA7019"/>
    <w:rsid w:val="66D12C98"/>
    <w:rsid w:val="68BC2AF1"/>
    <w:rsid w:val="6DE82E16"/>
    <w:rsid w:val="6F885B50"/>
    <w:rsid w:val="6FD92F6A"/>
    <w:rsid w:val="7386076C"/>
    <w:rsid w:val="756F513B"/>
    <w:rsid w:val="75A533FE"/>
    <w:rsid w:val="7962548C"/>
    <w:rsid w:val="7F07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next w:val="1"/>
    <w:autoRedefine/>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ascii="Arial" w:hAnsi="Arial" w:eastAsia="文星标宋"/>
      <w:sz w:val="44"/>
      <w:szCs w:val="22"/>
    </w:rPr>
  </w:style>
  <w:style w:type="paragraph" w:styleId="4">
    <w:name w:val="footer"/>
    <w:autoRedefine/>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autoRedefine/>
    <w:qFormat/>
    <w:uiPriority w:val="0"/>
    <w:rPr>
      <w:b/>
    </w:rPr>
  </w:style>
  <w:style w:type="paragraph" w:customStyle="1" w:styleId="9">
    <w:name w:val="p33"/>
    <w:autoRedefine/>
    <w:qFormat/>
    <w:uiPriority w:val="0"/>
    <w:pPr>
      <w:widowControl/>
      <w:shd w:val="clear" w:color="auto" w:fill="FFFFFF"/>
      <w:spacing w:before="540" w:line="514" w:lineRule="atLeast"/>
      <w:jc w:val="center"/>
    </w:pPr>
    <w:rPr>
      <w:rFonts w:ascii="MingLiU" w:hAnsi="MingLiU" w:eastAsia="MingLiU" w:cs="宋体"/>
      <w:color w:val="000000"/>
      <w:kern w:val="0"/>
      <w:sz w:val="45"/>
      <w:szCs w:val="45"/>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316</Characters>
  <Lines>0</Lines>
  <Paragraphs>0</Paragraphs>
  <TotalTime>9</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2020-07-02T08:16:00Z</dcterms:created>
  <dc:creator>小楼昨夜东风</dc:creator>
  <cp:lastModifiedBy>手比脚笨</cp:lastModifiedBy>
  <cp:lastPrinted>2024-11-11T07:51:38Z</cp:lastPrinted>
  <dcterms:modified xsi:type="dcterms:W3CDTF">2024-11-11T07:51:40Z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7E53971A38B748C4A24FE2B117065FCA_13</vt:lpwstr>
  </property>
</Properties>
</file>